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FE528" w14:textId="77777777" w:rsidR="000A28A9" w:rsidRDefault="000A2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0A2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8CD50" w14:textId="77777777" w:rsidR="000A28A9" w:rsidRDefault="000A2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7041" w14:textId="77777777" w:rsidR="000A28A9" w:rsidRDefault="000A2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320E69" w14:textId="4D405B62" w:rsidR="000A28A9" w:rsidRDefault="000A28A9" w:rsidP="000A28A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012DB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3" type="#_x0000_t75" style="position:absolute;left:0;text-align:left;margin-left:10.5pt;margin-top:-31.65pt;width:51.9pt;height:74.25pt;z-index:251659264;mso-position-horizontal-relative:text;mso-position-vertical-relative:text;mso-width-relative:page;mso-height-relative:page">
              <v:imagedata r:id="rId1" o:title="ICEBT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proofErr w:type="gramStart"/>
        <w:r>
          <w:rPr>
            <w:b/>
            <w:sz w:val="20"/>
            <w:szCs w:val="20"/>
          </w:rPr>
          <w:t>3</w:t>
        </w:r>
        <w:r w:rsidRPr="000A28A9">
          <w:rPr>
            <w:b/>
            <w:sz w:val="20"/>
            <w:szCs w:val="20"/>
            <w:vertAlign w:val="superscript"/>
          </w:rPr>
          <w:t>rd</w:t>
        </w:r>
        <w:r>
          <w:rPr>
            <w:b/>
            <w:sz w:val="20"/>
            <w:szCs w:val="20"/>
          </w:rPr>
          <w:t xml:space="preserve"> </w:t>
        </w:r>
        <w:bookmarkStart w:id="3" w:name="_GoBack"/>
        <w:bookmarkEnd w:id="3"/>
        <w:r w:rsidRPr="000A28A9">
          <w:rPr>
            <w:b/>
            <w:sz w:val="20"/>
            <w:szCs w:val="20"/>
          </w:rPr>
          <w:t xml:space="preserve"> International</w:t>
        </w:r>
        <w:proofErr w:type="gramEnd"/>
        <w:r w:rsidRPr="000A28A9">
          <w:rPr>
            <w:b/>
            <w:sz w:val="20"/>
            <w:szCs w:val="20"/>
          </w:rPr>
          <w:t xml:space="preserve"> Conference on Entrepreneurship, </w:t>
        </w:r>
      </w:p>
      <w:p w14:paraId="3E0D574F" w14:textId="6A4872EF" w:rsidR="000A28A9" w:rsidRDefault="000A28A9" w:rsidP="000A28A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Business and Tourism (ICEBT 2020</w:t>
        </w:r>
        <w:r w:rsidRPr="000A28A9">
          <w:rPr>
            <w:b/>
            <w:sz w:val="20"/>
            <w:szCs w:val="20"/>
          </w:rPr>
          <w:t xml:space="preserve">) </w:t>
        </w:r>
      </w:p>
      <w:p w14:paraId="338859DD" w14:textId="20DB4339" w:rsidR="00E76827" w:rsidRPr="00E76827" w:rsidRDefault="00E76827" w:rsidP="000A28A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03966516" w:rsidR="00FD2432" w:rsidRPr="00AC3A54" w:rsidRDefault="000A28A9" w:rsidP="001F05D7">
        <w:pPr>
          <w:tabs>
            <w:tab w:val="center" w:pos="4513"/>
            <w:tab w:val="right" w:pos="9026"/>
          </w:tabs>
          <w:spacing w:line="240" w:lineRule="auto"/>
          <w:jc w:val="lef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ab/>
        </w:r>
        <w:r>
          <w:rPr>
            <w:b/>
            <w:iCs/>
            <w:color w:val="000000"/>
            <w:sz w:val="20"/>
            <w:szCs w:val="20"/>
          </w:rPr>
          <w:tab/>
          <w:t>Kuala Lumpur</w:t>
        </w:r>
        <w:r w:rsidR="001F05D7">
          <w:rPr>
            <w:b/>
            <w:iCs/>
            <w:color w:val="000000"/>
            <w:sz w:val="20"/>
            <w:szCs w:val="20"/>
          </w:rPr>
          <w:t>, Malaysia.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B1F49" w14:textId="77777777" w:rsidR="000A28A9" w:rsidRDefault="000A2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91489"/>
    <w:rsid w:val="000A1014"/>
    <w:rsid w:val="000A20D8"/>
    <w:rsid w:val="000A28A9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427E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05D7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A0DC-DBC9-44BE-91DF-AD5C17D5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2</cp:revision>
  <dcterms:created xsi:type="dcterms:W3CDTF">2020-01-02T01:58:00Z</dcterms:created>
  <dcterms:modified xsi:type="dcterms:W3CDTF">2020-01-02T01:58:00Z</dcterms:modified>
</cp:coreProperties>
</file>